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30ACE14F" w:rsidR="009C1C6B" w:rsidRPr="00BF31BF" w:rsidRDefault="009C1C6B" w:rsidP="003D4077">
      <w:pPr>
        <w:pStyle w:val="Titredudocument"/>
      </w:pPr>
    </w:p>
    <w:p w14:paraId="7BDB3A6D" w14:textId="5DFAFDD6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77777777" w:rsidR="002A27E1" w:rsidRPr="00BF31BF" w:rsidRDefault="002A27E1" w:rsidP="002A27E1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BFD9967" w14:textId="2CE8B744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F2D471" w14:textId="77F480FE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0CCCC98" w14:textId="436A5FB9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Pr="001A7500">
          <w:rPr>
            <w:rStyle w:val="Lienhypertexte"/>
            <w:noProof/>
          </w:rPr>
          <w:t>Annexe – Il était deux fois : contes détournés interactifs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BD19905" w14:textId="53D8B7F7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Pr="001A7500">
          <w:rPr>
            <w:rStyle w:val="Lienhypertexte"/>
            <w:noProof/>
          </w:rPr>
          <w:t>Annexe – Corrigé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2E81853" w14:textId="416A5E0A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Pr="001A7500">
          <w:rPr>
            <w:rStyle w:val="Lienhypertexte"/>
            <w:noProof/>
            <w:lang w:val="en-CA"/>
          </w:rPr>
          <w:t>I Like the World and It Likes Me!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CFA1B3E" w14:textId="135BBA53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1F3F35E" w14:textId="6378C900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6CC0875" w14:textId="141AB1D9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C6D49E4" w14:textId="41888A8E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Pr="001A7500">
          <w:rPr>
            <w:rStyle w:val="Lienhypertexte"/>
            <w:noProof/>
            <w:lang w:val="en-CA"/>
          </w:rPr>
          <w:t>Annexe – I Like the World and It Likes Me!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DB25C54" w14:textId="4014F78B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Pr="001A7500">
          <w:rPr>
            <w:rStyle w:val="Lienhypertexte"/>
            <w:noProof/>
          </w:rPr>
          <w:t>Les pentaminos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E8CD709" w14:textId="0C4AFF47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C2249E9" w14:textId="2ED2040D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7A6115" w14:textId="6C0B7859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3EB6322" w14:textId="2CB481B2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Pr="001A7500">
          <w:rPr>
            <w:rStyle w:val="Lienhypertexte"/>
            <w:noProof/>
          </w:rPr>
          <w:t>Annexe – Les pentaminos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46D69C" w14:textId="7178C77E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Pr="001A7500">
          <w:rPr>
            <w:rStyle w:val="Lienhypertexte"/>
            <w:noProof/>
          </w:rPr>
          <w:t xml:space="preserve">Annexe – </w:t>
        </w:r>
        <w:r w:rsidRPr="001A7500">
          <w:rPr>
            <w:rStyle w:val="Lienhypertexte"/>
            <w:iCs/>
            <w:noProof/>
          </w:rPr>
          <w:t>Pentaminos 4</w:t>
        </w:r>
        <w:r w:rsidRPr="001A7500">
          <w:rPr>
            <w:rStyle w:val="Lienhypertexte"/>
            <w:noProof/>
          </w:rPr>
          <w:t> : les grilles et les défis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0A3EE8C" w14:textId="68AAD581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Pr="001A7500">
          <w:rPr>
            <w:rStyle w:val="Lienhypertexte"/>
            <w:noProof/>
          </w:rPr>
          <w:t xml:space="preserve">Annexe – </w:t>
        </w:r>
        <w:r w:rsidRPr="001A7500">
          <w:rPr>
            <w:rStyle w:val="Lienhypertexte"/>
            <w:iCs/>
            <w:noProof/>
          </w:rPr>
          <w:t>Pentaminos 5</w:t>
        </w:r>
        <w:r w:rsidRPr="001A7500">
          <w:rPr>
            <w:rStyle w:val="Lienhypertexte"/>
            <w:noProof/>
          </w:rPr>
          <w:t> : les grilles et les défis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033C75" w14:textId="7916AFA2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Pr="001A7500">
          <w:rPr>
            <w:rStyle w:val="Lienhypertexte"/>
            <w:noProof/>
          </w:rPr>
          <w:t xml:space="preserve">Annexe – </w:t>
        </w:r>
        <w:r w:rsidRPr="001A7500">
          <w:rPr>
            <w:rStyle w:val="Lienhypertexte"/>
            <w:iCs/>
            <w:noProof/>
          </w:rPr>
          <w:t>Pentaminos 12</w:t>
        </w:r>
        <w:r w:rsidRPr="001A7500">
          <w:rPr>
            <w:rStyle w:val="Lienhypertexte"/>
            <w:noProof/>
          </w:rPr>
          <w:t> : les grilles et le défi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3335F46" w14:textId="5FD902DA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Pr="001A7500">
          <w:rPr>
            <w:rStyle w:val="Lienhypertexte"/>
            <w:noProof/>
          </w:rPr>
          <w:t>Informe-toi sur les collations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DAC332" w14:textId="36879C06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77F0292" w14:textId="49746D0B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E9277BA" w14:textId="0B52CE3A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407E880" w14:textId="5706DC76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Pr="001A7500">
          <w:rPr>
            <w:rStyle w:val="Lienhypertexte"/>
            <w:noProof/>
          </w:rPr>
          <w:t>Le temps d’une chanson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E6F2662" w14:textId="07CADA96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92033B3" w14:textId="3674238D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6C3969" w14:textId="1D7943F2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9E353C0" w14:textId="6867420F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Pr="001A7500">
          <w:rPr>
            <w:rStyle w:val="Lienhypertexte"/>
            <w:noProof/>
          </w:rPr>
          <w:t>Danse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110C817" w14:textId="22419699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BD8DDF1" w14:textId="7D9BE32D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9C73A3F" w14:textId="72029974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B12589B" w14:textId="0B6CF6CA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Pr="001A7500">
          <w:rPr>
            <w:rStyle w:val="Lienhypertexte"/>
            <w:noProof/>
          </w:rPr>
          <w:t>Annexe – Danse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23AB8D3" w14:textId="77777777" w:rsidR="006225C4" w:rsidRDefault="006225C4">
      <w:pPr>
        <w:pStyle w:val="TM2"/>
        <w:rPr>
          <w:rStyle w:val="Lienhypertexte"/>
          <w:noProof/>
        </w:rPr>
        <w:sectPr w:rsidR="006225C4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1901C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Pr="001A7500">
          <w:rPr>
            <w:rStyle w:val="Lienhypertexte"/>
            <w:noProof/>
          </w:rPr>
          <w:t>Mon petit potager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559ECEC" w14:textId="691097E3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Pr="001A7500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5E32015" w14:textId="57A8AA97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Pr="001A7500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5529354" w14:textId="6DF8DD96" w:rsidR="001901C2" w:rsidRDefault="001901C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Pr="001A7500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_Toc40097687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0" w:name="_Hlk37076076"/>
      <w:bookmarkStart w:id="1" w:name="_Hlk37076433"/>
      <w:bookmarkStart w:id="2" w:name="_Toc40097649"/>
      <w:r w:rsidRPr="00D9442A">
        <w:t>Il était deux fois : contes détournés interactifs</w:t>
      </w:r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3" w:name="_Toc37745461"/>
      <w:bookmarkStart w:id="4" w:name="_Toc40097650"/>
      <w:r w:rsidRPr="00BF31BF">
        <w:t>Consigne à l’élève</w:t>
      </w:r>
      <w:bookmarkEnd w:id="3"/>
      <w:bookmarkEnd w:id="4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12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7745462"/>
      <w:bookmarkStart w:id="6" w:name="_Toc40097651"/>
      <w:r w:rsidRPr="00BF31BF">
        <w:t>Matériel requis</w:t>
      </w:r>
      <w:bookmarkEnd w:id="5"/>
      <w:bookmarkEnd w:id="6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745463"/>
            <w:bookmarkStart w:id="9" w:name="_Hlk36746529"/>
            <w:bookmarkStart w:id="10" w:name="_Toc40097652"/>
            <w:r w:rsidRPr="00BF31BF">
              <w:t>Information aux parents</w:t>
            </w:r>
            <w:bookmarkEnd w:id="7"/>
            <w:bookmarkEnd w:id="8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 xml:space="preserve">Se faire raconter des histoires sous forme </w:t>
            </w:r>
            <w:proofErr w:type="gramStart"/>
            <w:r>
              <w:t>audio;</w:t>
            </w:r>
            <w:proofErr w:type="gramEnd"/>
          </w:p>
          <w:p w14:paraId="5FD87E76" w14:textId="77777777" w:rsidR="00B7515B" w:rsidRDefault="00B7515B" w:rsidP="00B7515B">
            <w:pPr>
              <w:pStyle w:val="Tableau-Liste"/>
            </w:pPr>
            <w:r>
              <w:t xml:space="preserve">Établir des analogies avec des contes </w:t>
            </w:r>
            <w:proofErr w:type="gramStart"/>
            <w:r>
              <w:t>connus;</w:t>
            </w:r>
            <w:proofErr w:type="gramEnd"/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 xml:space="preserve">Écouter les contes avec votre </w:t>
            </w:r>
            <w:proofErr w:type="gramStart"/>
            <w:r>
              <w:t>enfant;</w:t>
            </w:r>
            <w:proofErr w:type="gramEnd"/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0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1" w:name="_Toc37745464"/>
      <w:bookmarkStart w:id="12" w:name="_Toc40097653"/>
      <w:r>
        <w:t xml:space="preserve">Annexe – </w:t>
      </w:r>
      <w:bookmarkEnd w:id="11"/>
      <w:r w:rsidR="00A62A1F" w:rsidRPr="00D9442A">
        <w:t>Il était deux fois : contes détournés interactifs</w:t>
      </w:r>
      <w:bookmarkEnd w:id="12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lastRenderedPageBreak/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3" w:name="_Toc40097654"/>
      <w:r>
        <w:t>Annexe – Corrigé</w:t>
      </w:r>
      <w:bookmarkEnd w:id="13"/>
    </w:p>
    <w:p w14:paraId="5C50A2F1" w14:textId="77777777" w:rsidR="0048525A" w:rsidRDefault="0048525A" w:rsidP="0048525A">
      <w:pPr>
        <w:pStyle w:val="Crdit0"/>
      </w:pPr>
      <w:r>
        <w:rPr>
          <w:noProof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F8ECC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1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 xml:space="preserve">Anglais, langue </w:t>
      </w:r>
      <w:proofErr w:type="spellStart"/>
      <w:r w:rsidRPr="006424BC">
        <w:rPr>
          <w:lang w:val="en-CA"/>
        </w:rPr>
        <w:t>seconde</w:t>
      </w:r>
      <w:proofErr w:type="spellEnd"/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7745465"/>
      <w:bookmarkStart w:id="15" w:name="_Toc40097655"/>
      <w:r w:rsidRPr="00CD6341">
        <w:rPr>
          <w:lang w:val="en-CA"/>
        </w:rPr>
        <w:t>I Like the World and It Likes Me!</w:t>
      </w:r>
      <w:bookmarkEnd w:id="14"/>
      <w:bookmarkEnd w:id="15"/>
    </w:p>
    <w:p w14:paraId="6BB6C9BA" w14:textId="77777777" w:rsidR="00936D23" w:rsidRPr="00BF31BF" w:rsidRDefault="00936D23" w:rsidP="00936D23">
      <w:pPr>
        <w:pStyle w:val="Consigne-Titre"/>
      </w:pPr>
      <w:bookmarkStart w:id="16" w:name="_Toc37745466"/>
      <w:bookmarkStart w:id="17" w:name="_Toc40097656"/>
      <w:r w:rsidRPr="00BF31BF">
        <w:t>Consigne à l’élève</w:t>
      </w:r>
      <w:bookmarkEnd w:id="16"/>
      <w:bookmarkEnd w:id="17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>).</w:t>
      </w:r>
    </w:p>
    <w:p w14:paraId="02058FD3" w14:textId="77777777" w:rsidR="00936D23" w:rsidRPr="00BF31BF" w:rsidRDefault="00936D23" w:rsidP="00445C78">
      <w:pPr>
        <w:pStyle w:val="Matriel-Titre"/>
      </w:pPr>
      <w:bookmarkStart w:id="18" w:name="_Toc37745467"/>
      <w:bookmarkStart w:id="19" w:name="_Toc40097657"/>
      <w:r w:rsidRPr="00BF31BF">
        <w:t>Matériel requis</w:t>
      </w:r>
      <w:bookmarkEnd w:id="18"/>
      <w:bookmarkEnd w:id="19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17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18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19" w:history="1">
        <w:proofErr w:type="gramStart"/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proofErr w:type="gramEnd"/>
        <w:r w:rsidR="00984057" w:rsidRPr="00A064F5">
          <w:rPr>
            <w:rStyle w:val="Lienhypertexte"/>
            <w:rFonts w:cs="Arial"/>
            <w:i/>
          </w:rPr>
          <w:t xml:space="preserve"> </w:t>
        </w:r>
        <w:proofErr w:type="gramStart"/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proofErr w:type="gramEnd"/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 xml:space="preserve">, de Bob </w:t>
      </w:r>
      <w:proofErr w:type="spellStart"/>
      <w:r>
        <w:t>Barner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0" w:name="_Toc37745468"/>
            <w:bookmarkStart w:id="21" w:name="_Toc40097658"/>
            <w:r w:rsidRPr="00BF31BF">
              <w:t>Information aux parents</w:t>
            </w:r>
            <w:bookmarkEnd w:id="20"/>
            <w:bookmarkEnd w:id="21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 xml:space="preserve">À écouter et à comprendre un </w:t>
            </w:r>
            <w:proofErr w:type="gramStart"/>
            <w:r>
              <w:t>texte;</w:t>
            </w:r>
            <w:proofErr w:type="gramEnd"/>
          </w:p>
          <w:p w14:paraId="0C2C8A9D" w14:textId="77777777" w:rsidR="00276039" w:rsidRDefault="00276039" w:rsidP="00276039">
            <w:pPr>
              <w:pStyle w:val="Tableau-Liste"/>
            </w:pPr>
            <w:r>
              <w:t xml:space="preserve">À répéter les mots et à pratiquer sa </w:t>
            </w:r>
            <w:proofErr w:type="gramStart"/>
            <w:r>
              <w:t>prononciation;</w:t>
            </w:r>
            <w:proofErr w:type="gramEnd"/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 xml:space="preserve">Demander à votre enfant de répéter les mots et l’aider à bien les </w:t>
            </w:r>
            <w:proofErr w:type="gramStart"/>
            <w:r>
              <w:t>prononcer;</w:t>
            </w:r>
            <w:proofErr w:type="gramEnd"/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</w:t>
            </w:r>
            <w:proofErr w:type="gramStart"/>
            <w:r>
              <w:t>);</w:t>
            </w:r>
            <w:proofErr w:type="gramEnd"/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 xml:space="preserve">Source : Activité proposée par Bonny-Ann Cameron, conseillère pédagogique (Commission scolaire de la Capitale), Lysiane Dallaire, enseignante-ressource (de la Rivière-du-Nord), Marie-Michèle Gagnon, enseignante (de la Rivière-du-Nord), Dianne Elizabeth </w:t>
      </w:r>
      <w:proofErr w:type="spellStart"/>
      <w:r w:rsidRPr="009F6EE3">
        <w:t>Stankiewicz</w:t>
      </w:r>
      <w:proofErr w:type="spellEnd"/>
      <w:r w:rsidRPr="009F6EE3">
        <w:t>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 xml:space="preserve">Anglais, langue </w:t>
      </w:r>
      <w:proofErr w:type="spellStart"/>
      <w:r w:rsidRPr="006424BC">
        <w:rPr>
          <w:lang w:val="en-CA"/>
        </w:rPr>
        <w:t>seconde</w:t>
      </w:r>
      <w:proofErr w:type="spellEnd"/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2" w:name="_Toc37745469"/>
      <w:bookmarkStart w:id="23" w:name="_Toc40097659"/>
      <w:r w:rsidRPr="007201B1">
        <w:rPr>
          <w:lang w:val="en-CA"/>
        </w:rPr>
        <w:t xml:space="preserve">Annexe – </w:t>
      </w:r>
      <w:bookmarkEnd w:id="22"/>
      <w:r w:rsidR="007201B1" w:rsidRPr="007201B1">
        <w:rPr>
          <w:lang w:val="en-CA"/>
        </w:rPr>
        <w:t>I Like the World and It Likes Me!</w:t>
      </w:r>
      <w:bookmarkEnd w:id="23"/>
    </w:p>
    <w:p w14:paraId="52063D0D" w14:textId="7A06A56F" w:rsidR="00936D23" w:rsidRPr="00A512BC" w:rsidRDefault="00EA5414" w:rsidP="00A512BC">
      <w:pPr>
        <w:pStyle w:val="Consigne-tapes"/>
      </w:pPr>
      <w:bookmarkStart w:id="24" w:name="_Toc40097386"/>
      <w:bookmarkStart w:id="25" w:name="_Toc40097482"/>
      <w:bookmarkStart w:id="26" w:name="_Toc40097660"/>
      <w:r w:rsidRPr="00A512BC">
        <w:t>ANNEXE 1 – MARCHE À SUIVRE POUR ACCÉDER AU LIVRE</w:t>
      </w:r>
      <w:bookmarkEnd w:id="24"/>
      <w:bookmarkEnd w:id="25"/>
      <w:bookmarkEnd w:id="26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20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</w:t>
            </w:r>
            <w:proofErr w:type="gramStart"/>
            <w:r>
              <w:t>il</w:t>
            </w:r>
            <w:proofErr w:type="gramEnd"/>
            <w:r>
              <w:t xml:space="preserve">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8F975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r:id="rId23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96FE0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r:id="rId25" o:title="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19731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r:id="rId27" o:title="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 xml:space="preserve">Anglais, langue </w:t>
      </w:r>
      <w:proofErr w:type="spellStart"/>
      <w:r w:rsidRPr="00882748">
        <w:rPr>
          <w:lang w:val="en-CA"/>
        </w:rPr>
        <w:t>seconde</w:t>
      </w:r>
      <w:proofErr w:type="spellEnd"/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7" w:name="_Toc40097387"/>
      <w:bookmarkStart w:id="28" w:name="_Toc40097483"/>
      <w:bookmarkStart w:id="29" w:name="_Toc40097661"/>
      <w:r w:rsidRPr="007201B1">
        <w:rPr>
          <w:lang w:val="en-CA"/>
        </w:rPr>
        <w:t>Annexe – I Like the World and It Likes Me!</w:t>
      </w:r>
      <w:bookmarkEnd w:id="27"/>
      <w:bookmarkEnd w:id="28"/>
      <w:bookmarkEnd w:id="29"/>
    </w:p>
    <w:p w14:paraId="52A7973A" w14:textId="30BE7B06" w:rsidR="00610E34" w:rsidRPr="000311C3" w:rsidRDefault="007D47B0" w:rsidP="00BB33EB">
      <w:pPr>
        <w:pStyle w:val="Consigne-tapes"/>
      </w:pPr>
      <w:bookmarkStart w:id="30" w:name="_Toc40097388"/>
      <w:bookmarkStart w:id="31" w:name="_Toc40097484"/>
      <w:bookmarkStart w:id="32" w:name="_Toc40097662"/>
      <w:r w:rsidRPr="000311C3">
        <w:t>ANNEXE 2 – LISTES DE VOCABULAIRE</w:t>
      </w:r>
      <w:bookmarkEnd w:id="30"/>
      <w:bookmarkEnd w:id="31"/>
      <w:bookmarkEnd w:id="32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walking</w:t>
      </w:r>
      <w:proofErr w:type="spellEnd"/>
      <w:proofErr w:type="gramEnd"/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stomping</w:t>
      </w:r>
      <w:proofErr w:type="spellEnd"/>
      <w:proofErr w:type="gramEnd"/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gramStart"/>
      <w:r w:rsidRPr="002B54FF">
        <w:rPr>
          <w:color w:val="000000"/>
          <w:szCs w:val="22"/>
        </w:rPr>
        <w:t>jumping</w:t>
      </w:r>
      <w:proofErr w:type="gramEnd"/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skipping</w:t>
      </w:r>
      <w:proofErr w:type="spellEnd"/>
      <w:proofErr w:type="gramEnd"/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gramStart"/>
      <w:r w:rsidRPr="002B54FF">
        <w:rPr>
          <w:color w:val="000000"/>
          <w:szCs w:val="22"/>
        </w:rPr>
        <w:t>stop</w:t>
      </w:r>
      <w:proofErr w:type="gramEnd"/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listen</w:t>
      </w:r>
      <w:proofErr w:type="spellEnd"/>
      <w:proofErr w:type="gramEnd"/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forest</w:t>
      </w:r>
      <w:proofErr w:type="spellEnd"/>
      <w:proofErr w:type="gramEnd"/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deer</w:t>
      </w:r>
      <w:proofErr w:type="spellEnd"/>
      <w:proofErr w:type="gramEnd"/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owl</w:t>
      </w:r>
      <w:proofErr w:type="spellEnd"/>
      <w:proofErr w:type="gramEnd"/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rabbit</w:t>
      </w:r>
      <w:proofErr w:type="spellEnd"/>
      <w:proofErr w:type="gramEnd"/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woodpecker</w:t>
      </w:r>
      <w:proofErr w:type="spellEnd"/>
      <w:proofErr w:type="gramEnd"/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proofErr w:type="spellStart"/>
      <w:proofErr w:type="gramStart"/>
      <w:r w:rsidRPr="002B54FF">
        <w:rPr>
          <w:color w:val="000000"/>
          <w:szCs w:val="22"/>
        </w:rPr>
        <w:t>skunk</w:t>
      </w:r>
      <w:proofErr w:type="spellEnd"/>
      <w:proofErr w:type="gramEnd"/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proofErr w:type="spellStart"/>
      <w:proofErr w:type="gramStart"/>
      <w:r w:rsidRPr="002B54FF">
        <w:t>paper</w:t>
      </w:r>
      <w:proofErr w:type="spellEnd"/>
      <w:proofErr w:type="gramEnd"/>
    </w:p>
    <w:p w14:paraId="5224AE7E" w14:textId="77777777" w:rsidR="00323729" w:rsidRPr="002B54FF" w:rsidRDefault="00323729" w:rsidP="00855255">
      <w:pPr>
        <w:pStyle w:val="Consignepuceniveau2"/>
      </w:pPr>
      <w:proofErr w:type="gramStart"/>
      <w:r w:rsidRPr="002B54FF">
        <w:t>glass</w:t>
      </w:r>
      <w:proofErr w:type="gramEnd"/>
    </w:p>
    <w:p w14:paraId="6446FD00" w14:textId="77777777" w:rsidR="00323729" w:rsidRPr="002B54FF" w:rsidRDefault="00323729" w:rsidP="00855255">
      <w:pPr>
        <w:pStyle w:val="Consignepuceniveau2"/>
      </w:pPr>
      <w:proofErr w:type="gramStart"/>
      <w:r w:rsidRPr="002B54FF">
        <w:t>plastic</w:t>
      </w:r>
      <w:proofErr w:type="gramEnd"/>
    </w:p>
    <w:p w14:paraId="1264D20D" w14:textId="77777777" w:rsidR="00323729" w:rsidRPr="002B54FF" w:rsidRDefault="00323729" w:rsidP="00855255">
      <w:pPr>
        <w:pStyle w:val="Consignepuceniveau2"/>
      </w:pPr>
      <w:proofErr w:type="spellStart"/>
      <w:proofErr w:type="gramStart"/>
      <w:r w:rsidRPr="002B54FF">
        <w:t>food</w:t>
      </w:r>
      <w:proofErr w:type="spellEnd"/>
      <w:proofErr w:type="gramEnd"/>
    </w:p>
    <w:p w14:paraId="40DB0986" w14:textId="77777777" w:rsidR="00323729" w:rsidRPr="002B54FF" w:rsidRDefault="00323729" w:rsidP="00855255">
      <w:pPr>
        <w:pStyle w:val="Consignepuceniveau2"/>
      </w:pPr>
      <w:proofErr w:type="spellStart"/>
      <w:proofErr w:type="gramStart"/>
      <w:r w:rsidRPr="002B54FF">
        <w:t>recycling</w:t>
      </w:r>
      <w:proofErr w:type="spellEnd"/>
      <w:proofErr w:type="gramEnd"/>
      <w:r w:rsidRPr="002B54FF">
        <w:t xml:space="preserve"> bin</w:t>
      </w:r>
    </w:p>
    <w:p w14:paraId="2E093A7D" w14:textId="77777777" w:rsidR="00323729" w:rsidRPr="002B54FF" w:rsidRDefault="00323729" w:rsidP="00855255">
      <w:pPr>
        <w:pStyle w:val="Consignepuceniveau2"/>
      </w:pPr>
      <w:proofErr w:type="gramStart"/>
      <w:r w:rsidRPr="002B54FF">
        <w:t>compost</w:t>
      </w:r>
      <w:proofErr w:type="gramEnd"/>
      <w:r w:rsidRPr="002B54FF">
        <w:t xml:space="preserve">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3" w:name="_Toc40097663"/>
      <w:r w:rsidRPr="00400AB2">
        <w:t xml:space="preserve">Les </w:t>
      </w:r>
      <w:proofErr w:type="spellStart"/>
      <w:r w:rsidRPr="00400AB2">
        <w:t>pentaminos</w:t>
      </w:r>
      <w:bookmarkEnd w:id="33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34" w:name="_Toc37745471"/>
      <w:bookmarkStart w:id="35" w:name="_Toc40097664"/>
      <w:r w:rsidRPr="00BF31BF">
        <w:t>Consigne à l’élève</w:t>
      </w:r>
      <w:bookmarkEnd w:id="34"/>
      <w:bookmarkEnd w:id="35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6" w:name="_Toc37745472"/>
      <w:bookmarkStart w:id="37" w:name="_Toc40097665"/>
      <w:r w:rsidRPr="00BF31BF">
        <w:t>Matériel requis</w:t>
      </w:r>
      <w:bookmarkEnd w:id="36"/>
      <w:bookmarkEnd w:id="37"/>
    </w:p>
    <w:p w14:paraId="60132A30" w14:textId="77777777" w:rsidR="00CC5EAD" w:rsidRPr="00897BE6" w:rsidRDefault="00CC5EAD" w:rsidP="00897BE6">
      <w:pPr>
        <w:pStyle w:val="Matriel-Texte"/>
      </w:pPr>
      <w:r w:rsidRPr="00897BE6">
        <w:t xml:space="preserve">Les pièces de </w:t>
      </w:r>
      <w:proofErr w:type="spellStart"/>
      <w:r w:rsidRPr="00897BE6">
        <w:t>pentaminos</w:t>
      </w:r>
      <w:proofErr w:type="spellEnd"/>
      <w:r w:rsidRPr="00897BE6">
        <w:t xml:space="preserve">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8" w:name="_Toc37745473"/>
            <w:bookmarkStart w:id="39" w:name="_Toc40097666"/>
            <w:r w:rsidRPr="00BF31BF">
              <w:t>Information aux parents</w:t>
            </w:r>
            <w:bookmarkEnd w:id="38"/>
            <w:bookmarkEnd w:id="39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 xml:space="preserve">Le but de cette activité est d’assembler différentes pièces de </w:t>
            </w:r>
            <w:proofErr w:type="spellStart"/>
            <w:r w:rsidRPr="00897BE6">
              <w:rPr>
                <w:rStyle w:val="Lienhypertextesuivivisit"/>
                <w:color w:val="auto"/>
                <w:u w:val="none"/>
              </w:rPr>
              <w:t>pentaminos</w:t>
            </w:r>
            <w:proofErr w:type="spellEnd"/>
            <w:r w:rsidRPr="00897BE6">
              <w:rPr>
                <w:rStyle w:val="Lienhypertextesuivivisit"/>
                <w:color w:val="auto"/>
                <w:u w:val="none"/>
              </w:rPr>
              <w:t xml:space="preserve">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</w:t>
            </w:r>
            <w:proofErr w:type="gramStart"/>
            <w:r>
              <w:t>découpe;</w:t>
            </w:r>
            <w:proofErr w:type="gramEnd"/>
          </w:p>
          <w:p w14:paraId="3D048C21" w14:textId="77777777" w:rsidR="00A363A1" w:rsidRDefault="00A363A1" w:rsidP="00A363A1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</w:t>
            </w:r>
            <w:proofErr w:type="gramStart"/>
            <w:r>
              <w:t>l’écran;</w:t>
            </w:r>
            <w:proofErr w:type="gramEnd"/>
          </w:p>
          <w:p w14:paraId="7280AEDE" w14:textId="77777777" w:rsidR="00A363A1" w:rsidRDefault="00A363A1" w:rsidP="00A363A1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proofErr w:type="gramStart"/>
            <w:r>
              <w:t>pentaminos</w:t>
            </w:r>
            <w:proofErr w:type="spellEnd"/>
            <w:r>
              <w:t>;</w:t>
            </w:r>
            <w:proofErr w:type="gramEnd"/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</w:t>
            </w:r>
            <w:proofErr w:type="spellStart"/>
            <w:r w:rsidRPr="002B417C">
              <w:t>pentaminos</w:t>
            </w:r>
            <w:proofErr w:type="spellEnd"/>
            <w:r w:rsidRPr="002B417C">
              <w:t xml:space="preserve">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 xml:space="preserve">année pour augmenter le niveau de </w:t>
            </w:r>
            <w:proofErr w:type="gramStart"/>
            <w:r w:rsidR="0072089B" w:rsidRPr="002B417C">
              <w:rPr>
                <w:rStyle w:val="normaltextrun"/>
              </w:rPr>
              <w:t>difficulté</w:t>
            </w:r>
            <w:r w:rsidRPr="002B417C">
              <w:t>;</w:t>
            </w:r>
            <w:proofErr w:type="gramEnd"/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0" w:name="_Toc37745474"/>
      <w:bookmarkStart w:id="41" w:name="_Toc40097667"/>
      <w:r>
        <w:t xml:space="preserve">Annexe – </w:t>
      </w:r>
      <w:bookmarkEnd w:id="40"/>
      <w:r w:rsidR="007E14E3">
        <w:t xml:space="preserve">Les </w:t>
      </w:r>
      <w:proofErr w:type="spellStart"/>
      <w:r w:rsidR="007E14E3">
        <w:t>pentaminos</w:t>
      </w:r>
      <w:bookmarkEnd w:id="41"/>
      <w:proofErr w:type="spellEnd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2" w:name="_Toc40097668"/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  <w:bookmarkEnd w:id="42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3" w:name="_Toc40097669"/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  <w:bookmarkEnd w:id="43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lastRenderedPageBreak/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4" w:name="_Toc40097670"/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  <w:bookmarkEnd w:id="44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45" w:name="_GoBack"/>
      <w:bookmarkEnd w:id="45"/>
    </w:p>
    <w:p w14:paraId="27DE0B0D" w14:textId="4E45283E" w:rsidR="00F04CF9" w:rsidRPr="00BF31BF" w:rsidRDefault="00F04CF9" w:rsidP="00F04CF9">
      <w:pPr>
        <w:pStyle w:val="Matire-Premirepage"/>
      </w:pPr>
      <w:bookmarkStart w:id="46" w:name="_Hlk37076839"/>
      <w:r>
        <w:lastRenderedPageBreak/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D0181F">
        <w:t>Informe-toi sur les collations et passe à l’action</w:t>
      </w:r>
      <w:bookmarkEnd w:id="47"/>
    </w:p>
    <w:p w14:paraId="111DD20D" w14:textId="77777777" w:rsidR="00F04CF9" w:rsidRPr="00BF31BF" w:rsidRDefault="00F04CF9" w:rsidP="00F04CF9">
      <w:pPr>
        <w:pStyle w:val="Consigne-Titre"/>
      </w:pPr>
      <w:bookmarkStart w:id="48" w:name="_Toc37745476"/>
      <w:bookmarkStart w:id="49" w:name="_Toc40097672"/>
      <w:r w:rsidRPr="00BF31BF">
        <w:t>Consigne à l’élève</w:t>
      </w:r>
      <w:bookmarkEnd w:id="48"/>
      <w:bookmarkEnd w:id="49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32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 xml:space="preserve">À quoi ressemblent tes </w:t>
      </w:r>
      <w:proofErr w:type="gramStart"/>
      <w:r>
        <w:t>collations?</w:t>
      </w:r>
      <w:proofErr w:type="gramEnd"/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33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34" w:history="1">
        <w:r w:rsidR="003F4B97"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="003F4B97"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50" w:name="_Toc37745477"/>
      <w:bookmarkStart w:id="51" w:name="_Toc40097673"/>
      <w:r w:rsidRPr="00BF31BF">
        <w:t>Matériel requis</w:t>
      </w:r>
      <w:bookmarkEnd w:id="50"/>
      <w:bookmarkEnd w:id="51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BF31BF">
              <w:t>Information aux parents</w:t>
            </w:r>
            <w:bookmarkEnd w:id="52"/>
            <w:bookmarkEnd w:id="53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 xml:space="preserve">S’informer à propos des </w:t>
            </w:r>
            <w:proofErr w:type="gramStart"/>
            <w:r>
              <w:t>collations;</w:t>
            </w:r>
            <w:proofErr w:type="gramEnd"/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</w:t>
            </w:r>
            <w:proofErr w:type="gramStart"/>
            <w:r>
              <w:t>collations;</w:t>
            </w:r>
            <w:proofErr w:type="gramEnd"/>
            <w:r>
              <w:t xml:space="preserve">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lastRenderedPageBreak/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4" w:name="_Toc40097675"/>
      <w:r w:rsidRPr="00D850D0">
        <w:t>Le temps d’une</w:t>
      </w:r>
      <w:r>
        <w:t xml:space="preserve"> chanson</w:t>
      </w:r>
      <w:bookmarkEnd w:id="54"/>
    </w:p>
    <w:p w14:paraId="12535AF7" w14:textId="77777777" w:rsidR="00DA7D07" w:rsidRPr="00BF31BF" w:rsidRDefault="00DA7D07" w:rsidP="00DA7D07">
      <w:pPr>
        <w:pStyle w:val="Consigne-Titre"/>
      </w:pPr>
      <w:bookmarkStart w:id="55" w:name="_Toc40097676"/>
      <w:r w:rsidRPr="00BF31BF">
        <w:t>Consigne à l’élève</w:t>
      </w:r>
      <w:bookmarkEnd w:id="55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35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36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6" w:name="_Toc40097677"/>
      <w:r w:rsidRPr="00BF31BF">
        <w:t>Matériel requis</w:t>
      </w:r>
      <w:bookmarkEnd w:id="56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7" w:name="_Toc40097678"/>
            <w:r w:rsidRPr="00BF31BF">
              <w:t>Information aux parents</w:t>
            </w:r>
            <w:bookmarkEnd w:id="57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lastRenderedPageBreak/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8" w:name="_Toc40097679"/>
      <w:r>
        <w:t>Danse e</w:t>
      </w:r>
      <w:r w:rsidR="00AD59DD">
        <w:t>n</w:t>
      </w:r>
      <w:r>
        <w:t xml:space="preserve"> ligne</w:t>
      </w:r>
      <w:bookmarkEnd w:id="58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</w:t>
      </w:r>
      <w:proofErr w:type="gramStart"/>
      <w:r w:rsidRPr="00897BE6">
        <w:t>ligne?</w:t>
      </w:r>
      <w:proofErr w:type="gramEnd"/>
      <w:r w:rsidRPr="00897BE6">
        <w:t xml:space="preserve">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37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 xml:space="preserve">Apprendre la danse avec votre enfant et danser avec </w:t>
            </w:r>
            <w:proofErr w:type="gramStart"/>
            <w:r w:rsidRPr="00012A4E">
              <w:t>lui!</w:t>
            </w:r>
            <w:proofErr w:type="gramEnd"/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lastRenderedPageBreak/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16FD50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CE5E9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 xml:space="preserve">tous ces mouvements en suivant le rythme de la </w:t>
      </w:r>
      <w:proofErr w:type="gramStart"/>
      <w:r w:rsidRPr="00D5005E">
        <w:t>musique!</w:t>
      </w:r>
      <w:proofErr w:type="gramEnd"/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 xml:space="preserve">Les responsabilités que l’entretien de ton potager implique pour </w:t>
      </w:r>
      <w:proofErr w:type="gramStart"/>
      <w:r>
        <w:t>toi;</w:t>
      </w:r>
      <w:proofErr w:type="gramEnd"/>
    </w:p>
    <w:p w14:paraId="3790D070" w14:textId="2423F980" w:rsidR="00445C78" w:rsidRPr="00BF31BF" w:rsidRDefault="00BB5A63" w:rsidP="00BB5A63">
      <w:pPr>
        <w:pStyle w:val="Consignepuceniveau2"/>
      </w:pPr>
      <w:r>
        <w:t xml:space="preserve">Les valeurs liées à l’entretien d’un potager à la maison. Peux-tu trouver des gens de ton entourage qui privilégient ces mêmes </w:t>
      </w:r>
      <w:proofErr w:type="gramStart"/>
      <w:r>
        <w:t>valeurs?</w:t>
      </w:r>
      <w:proofErr w:type="gramEnd"/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40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 xml:space="preserve">Une boîte d’œufs </w:t>
      </w:r>
      <w:proofErr w:type="gramStart"/>
      <w:r>
        <w:t>vide;</w:t>
      </w:r>
      <w:proofErr w:type="gramEnd"/>
    </w:p>
    <w:p w14:paraId="0B202045" w14:textId="77777777" w:rsidR="00081F8B" w:rsidRDefault="00081F8B" w:rsidP="00081F8B">
      <w:pPr>
        <w:pStyle w:val="Matriel-Texte"/>
      </w:pPr>
      <w:r>
        <w:t xml:space="preserve">Des rouleaux de papier de </w:t>
      </w:r>
      <w:proofErr w:type="gramStart"/>
      <w:r>
        <w:t>toilette;</w:t>
      </w:r>
      <w:proofErr w:type="gramEnd"/>
    </w:p>
    <w:p w14:paraId="6A82A269" w14:textId="77777777" w:rsidR="00081F8B" w:rsidRDefault="00081F8B" w:rsidP="00081F8B">
      <w:pPr>
        <w:pStyle w:val="Matriel-Texte"/>
      </w:pPr>
      <w:r>
        <w:t xml:space="preserve">Un peu de terre à </w:t>
      </w:r>
      <w:proofErr w:type="gramStart"/>
      <w:r>
        <w:t>jardin;</w:t>
      </w:r>
      <w:proofErr w:type="gramEnd"/>
    </w:p>
    <w:p w14:paraId="309D8633" w14:textId="77777777" w:rsidR="00081F8B" w:rsidRDefault="00081F8B" w:rsidP="00081F8B">
      <w:pPr>
        <w:pStyle w:val="Matriel-Texte"/>
      </w:pPr>
      <w:r>
        <w:t xml:space="preserve">Des graines de concombre ou de tomates venant des légumes de la </w:t>
      </w:r>
      <w:proofErr w:type="gramStart"/>
      <w:r>
        <w:t>maison;</w:t>
      </w:r>
      <w:proofErr w:type="gramEnd"/>
    </w:p>
    <w:p w14:paraId="263231D7" w14:textId="77777777" w:rsidR="00081F8B" w:rsidRDefault="00081F8B" w:rsidP="00081F8B">
      <w:pPr>
        <w:pStyle w:val="Matriel-Texte"/>
      </w:pPr>
      <w:r>
        <w:t xml:space="preserve">La base d’une salade ou d’un oignon </w:t>
      </w:r>
      <w:proofErr w:type="gramStart"/>
      <w:r>
        <w:t>vert;</w:t>
      </w:r>
      <w:proofErr w:type="gramEnd"/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 xml:space="preserve">Nommer et prendre des responsabilités à l’égard de ses </w:t>
            </w:r>
            <w:proofErr w:type="gramStart"/>
            <w:r>
              <w:t>semis;</w:t>
            </w:r>
            <w:proofErr w:type="gramEnd"/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 xml:space="preserve">Aider votre enfant à réaliser son </w:t>
            </w:r>
            <w:proofErr w:type="gramStart"/>
            <w:r>
              <w:t>potager;</w:t>
            </w:r>
            <w:proofErr w:type="gramEnd"/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262C9" w14:textId="77777777" w:rsidR="00A64EC6" w:rsidRDefault="00A64EC6" w:rsidP="00445C78">
      <w:r>
        <w:separator/>
      </w:r>
    </w:p>
  </w:endnote>
  <w:endnote w:type="continuationSeparator" w:id="0">
    <w:p w14:paraId="49B30DD5" w14:textId="77777777" w:rsidR="00A64EC6" w:rsidRDefault="00A64EC6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A64EC6" w:rsidRDefault="00A64EC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64EC6" w:rsidRDefault="00A64EC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47DAF891" w:rsidR="00A64EC6" w:rsidRPr="00882748" w:rsidRDefault="00A64EC6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Pr="00882748">
          <w:rPr>
            <w:sz w:val="30"/>
            <w:szCs w:val="30"/>
          </w:rPr>
          <w:t>2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5E270" w14:textId="77777777" w:rsidR="00A64EC6" w:rsidRDefault="00A64EC6" w:rsidP="00445C78">
      <w:r>
        <w:separator/>
      </w:r>
    </w:p>
  </w:footnote>
  <w:footnote w:type="continuationSeparator" w:id="0">
    <w:p w14:paraId="2CD4D833" w14:textId="77777777" w:rsidR="00A64EC6" w:rsidRDefault="00A64EC6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39CA91FD" w:rsidR="00A64EC6" w:rsidRPr="005E3AF4" w:rsidRDefault="00A64EC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4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25"/>
  </w:num>
  <w:num w:numId="4">
    <w:abstractNumId w:val="18"/>
  </w:num>
  <w:num w:numId="5">
    <w:abstractNumId w:val="1"/>
  </w:num>
  <w:num w:numId="6">
    <w:abstractNumId w:val="4"/>
  </w:num>
  <w:num w:numId="7">
    <w:abstractNumId w:val="22"/>
  </w:num>
  <w:num w:numId="8">
    <w:abstractNumId w:val="20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28"/>
  </w:num>
  <w:num w:numId="14">
    <w:abstractNumId w:val="9"/>
  </w:num>
  <w:num w:numId="15">
    <w:abstractNumId w:val="23"/>
  </w:num>
  <w:num w:numId="16">
    <w:abstractNumId w:val="6"/>
  </w:num>
  <w:num w:numId="17">
    <w:abstractNumId w:val="19"/>
  </w:num>
  <w:num w:numId="18">
    <w:abstractNumId w:val="15"/>
  </w:num>
  <w:num w:numId="19">
    <w:abstractNumId w:val="11"/>
  </w:num>
  <w:num w:numId="20">
    <w:abstractNumId w:val="7"/>
  </w:num>
  <w:num w:numId="21">
    <w:abstractNumId w:val="24"/>
  </w:num>
  <w:num w:numId="22">
    <w:abstractNumId w:val="13"/>
  </w:num>
  <w:num w:numId="23">
    <w:abstractNumId w:val="10"/>
  </w:num>
  <w:num w:numId="24">
    <w:abstractNumId w:val="16"/>
  </w:num>
  <w:num w:numId="25">
    <w:abstractNumId w:val="27"/>
  </w:num>
  <w:num w:numId="26">
    <w:abstractNumId w:val="25"/>
  </w:num>
  <w:num w:numId="27">
    <w:abstractNumId w:val="25"/>
  </w:num>
  <w:num w:numId="28">
    <w:abstractNumId w:val="25"/>
  </w:num>
  <w:num w:numId="29">
    <w:abstractNumId w:val="25"/>
  </w:num>
  <w:num w:numId="30">
    <w:abstractNumId w:val="17"/>
  </w:num>
  <w:num w:numId="31">
    <w:abstractNumId w:val="21"/>
  </w:num>
  <w:num w:numId="32">
    <w:abstractNumId w:val="2"/>
  </w:num>
  <w:num w:numId="33">
    <w:abstractNumId w:val="12"/>
  </w:num>
  <w:num w:numId="34">
    <w:abstractNumId w:val="1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styleId="Mentionnonrsolue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safeyoutube.net/w/nB6B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5.jpeg"/><Relationship Id="rId21" Type="http://schemas.openxmlformats.org/officeDocument/2006/relationships/image" Target="media/image3.png"/><Relationship Id="rId34" Type="http://schemas.openxmlformats.org/officeDocument/2006/relationships/hyperlink" Target="https://sites.google.com/view/resteactif/accuei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37" Type="http://schemas.openxmlformats.org/officeDocument/2006/relationships/hyperlink" Target="https://fr.wikipedia.org/wiki/Country_dance" TargetMode="External"/><Relationship Id="rId40" Type="http://schemas.openxmlformats.org/officeDocument/2006/relationships/hyperlink" Target="https://zonevideo.telequebec.tv/media/54101/cours-de-jardinage-101/l-ecole-a-la-mais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http://sites.csdraveurs.qc.ca/musique/choralies/karaokes.ht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s://renardguitare.com/cavabienaller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cf.tfo.org/jeux/deuxfois/homepage.html" TargetMode="External"/><Relationship Id="rId17" Type="http://schemas.openxmlformats.org/officeDocument/2006/relationships/hyperlink" Target="https://safeYouTube.net/w/fA6B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48457afb-f9f4-447d-8c42-903c8b8d704a"/>
    <ds:schemaRef ds:uri="5b4ed912-18da-4a62-9a9d-40a767b636d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1C789B6-C31D-4D3E-9424-BACBA531D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ED3D99-03CD-46D2-8B9D-C2D687C7A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2422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15713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4</cp:revision>
  <cp:lastPrinted>2020-03-31T21:49:00Z</cp:lastPrinted>
  <dcterms:created xsi:type="dcterms:W3CDTF">2020-05-11T18:33:00Z</dcterms:created>
  <dcterms:modified xsi:type="dcterms:W3CDTF">2020-05-11T18:36:00Z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